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bookmarkStart w:id="0" w:name="_GoBack"/>
      <w:bookmarkEnd w:id="0"/>
      <w:r>
        <w:rPr>
          <w:b/>
          <w:sz w:val="36"/>
        </w:rPr>
        <w:t>Слайд 1-2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Здравствуйте! В этом видео мы поговорим о методике расчета идеального и реального цикла парокомпрессионной холодильной установки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3</w:t>
      </w:r>
    </w:p>
    <w:p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Принципиальная схема ПКХУ состоит из четырех основных элементов: это компрессор, процесс 1 – 2, где происходит сжатие фреона, то есть повышение его давления; это теплообменный аппарат конденсатор, процесс 2 – 3, где происходит охлаждение и конденсация фреона и отвод теплоты; это расширительный дроссель, процесс 3 – 4, где происходит расширение фреона, то есть понижение его давления; и теплообменный аппарат испаритель, процесс 4 – 1, где происходит испарение и нагрев фреона, за счет теплоты от того вещества, которое необходимо охладить, то есть получение холода.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4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чем же отличие идеального цикла от реального цикла?</w:t>
      </w:r>
    </w:p>
    <w:p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Идеальный цикл ПКХУ – это цикл, в котором пренебрегают потерями энергии в процессе работы ПКХУ. Идеальный цикл является «эталоном», с которым</w:t>
      </w:r>
      <w:r>
        <w:rPr>
          <w:rFonts w:ascii="Times New Roman" w:hAnsi="Times New Roman" w:cs="Times New Roman"/>
          <w:sz w:val="28"/>
        </w:rPr>
        <w:br w:type="textWrapping"/>
      </w:r>
      <w:r>
        <w:rPr>
          <w:rFonts w:ascii="Times New Roman" w:hAnsi="Times New Roman" w:cs="Times New Roman"/>
          <w:sz w:val="28"/>
        </w:rPr>
        <w:t>происходит сравнение реальных циклов. Степень приближения параметров реального процесса к параметрам идеального процесса выражается в коэффициенте полезного действия (КПД). Основное отличие заключается в том, что в идеальном цикле ПКХУ процесс сжатия в компрессоре принимается как обратимый процесс и протекает с неизменным значением энтропии вещества.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5</w:t>
      </w:r>
    </w:p>
    <w:p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Идеальный процесс ПКХУ на </w:t>
      </w: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диаграмме выглядит следующим образом: процесс 1 – 2 это процесс идеального сжатия в компрессоре. В процессе сжатия происходит повышение давления фреона от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и до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к. Сжатие происходит в газовой фазе фреона. Также во время сжатия происходит и повышение температуры. То есть температура в точке 2 больше температуры в точке 1. Но так как в идеальном процессе не учитываются потери при сжатии, то процесс происходит с постоянной энтропией. То есть энтропия в точке 2 равна энтропии в точке 1.</w:t>
      </w:r>
    </w:p>
    <w:p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Процесс теплообмена в конденсаторе показан процессом 2 – 3. Процесс теплообмена происходит при постоянном давлении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к, это зеленая линия изобара. От точки 2 до состояния насыщенного пара (то есть до оранжевой линии) со степенью сухости 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 xml:space="preserve"> равным 1, происходит охлаждение фреона. Затем, как показано в данном случае, при постоянной температуре Т3 и давлении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к происходит конденсация фреона до состояния насыщенной жидкости.</w:t>
      </w:r>
    </w:p>
    <w:p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После конденсации фреон поступает в дроссель, где происходит его расширение, падение давления от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 xml:space="preserve">к до </w:t>
      </w:r>
      <w:r>
        <w:rPr>
          <w:rFonts w:ascii="Times New Roman" w:hAnsi="Times New Roman" w:cs="Times New Roman"/>
          <w:sz w:val="28"/>
          <w:lang w:val="en-US"/>
        </w:rPr>
        <w:t>P</w:t>
      </w:r>
      <w:r>
        <w:rPr>
          <w:rFonts w:ascii="Times New Roman" w:hAnsi="Times New Roman" w:cs="Times New Roman"/>
          <w:sz w:val="28"/>
        </w:rPr>
        <w:t>и. А также, как показано в данном случае, происходит и понижение температуры. При этом, в процессе дросселирования, удельные энтальпии фреона на входе и выходе равны. То есть удельная энтальпия в точке 3 равна удельной энтальпии в точке 4. Процесс изоэнтальпийный.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дросселирования, фреон поступает в теплообменный аппарат испаритель, где при постоянном давлении испаряется и нагревается от точки 4 до точки 1. Забирая тепло от того вещества, которое необходимо охладить. Цикл замыкается.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6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Расчет идеального цикла парокомпрессионной холодильной установки можно начать с компрессора.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Удельная работа компрессора в идеальном цикле определяется как разность удельных энтальпий в процессе сжатия, то есть между точкой 2 и точкой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Конденсатор.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Удельная теплота, отводимая в конденсаторе от фреона, определяется, как разность удельных энтальпий между точками процесса. То есть разность удельных энтальпий между точкой 2 и точкой 3.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Дроссель.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как в расширительном клапане удельная энтальпия на входе равна удельной энтальпии на выходе, то в данном процессе принимаем, что энтальпия в точке 3 равна энтальпии в точке 4.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Испаритель.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Удельная холодопроизводительность определяется как разность удельных энтальпий между точками 1 и 4.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Холодильный коэффициент ПКХУ будет равен отношению удельной холодопроизводительности к удельной работе компрессора.</w:t>
      </w: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b/>
          <w:sz w:val="36"/>
        </w:rPr>
        <w:t>Слайд 7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рассмотрим реальный цикл холодильной установки.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Процесс реального сжатия показан точками 1 и 2д. Так как теперь учитываются потери при сжатии, то сжатие происходит с увеличением энтропии. То есть энтропия в точке 2д больше энтропии в точке 1. При этом, повышение температуры после сжатия больше, чем в идеальном процессе. То есть температура в точке 2д больше температуры в точке 2.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конденсаторе и испарителе процессы аналогичны тем, что и в идеальном процессе. Однако, за счет повышения температуры в точке 2д, и как следствие, увеличения удельной энтальпии в точке 2д, удельная теплота, отводимая в конденсаторе в реальном процессе будет больше, чем в идеальном процессе.</w:t>
      </w: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b/>
          <w:sz w:val="36"/>
        </w:rPr>
        <w:t>Слайд 8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 реального цикла также начнем с компрессора.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того, чтобы учесть потери при сжатии в компрессоре, необходимо воспользоваться таким параметром, как адиабатный КПД компрессора.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Адиабатный КПД компрессора определяется как отношение удельной работы компрессора в идеальном цикле к удельной работе компрессоре в реальном цикле. И равен отношению разности удельных энтальпий между точками 2 и 1 к разности удельных энтальпий в точках 2д и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учетом этого параметра, удельная работа компрессора в реальном процессе будет равна отношению удельной работы компрессора в идеальном цикле к адиабатному КПД. Или просто разность удельных энтальпий между точками 2д и 1.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 конденсатора аналогичен расчету в идеальном процессе. То есть удельная теплота, отводимая в конденсаторе, определяется как разность удельных энтальпий между точками 2д и 3.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дросселе также значение удельной энтальпии в точке 3 равно значению удельной энтальпии в точке 4.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9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Расчет удельной холодопроизводительности производится также, как и в идеальном процессе: разность удельных энтальпий между точками 1 и 4.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Холодильный коэффициент реального процесса ПКХУ определяется, как отношение удельной холодопроизводительности к удельной работе компрессора в реальном цикле.</w:t>
      </w:r>
    </w:p>
    <w:p>
      <w:pPr>
        <w:jc w:val="center"/>
        <w:rPr>
          <w:b/>
          <w:sz w:val="36"/>
        </w:rPr>
      </w:pPr>
      <w:r>
        <w:rPr>
          <w:b/>
          <w:sz w:val="36"/>
        </w:rPr>
        <w:t>Слайд 10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мы рассмотрели идеальный и реальный циклы парокомпрессионной холодильной установки. 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Можно сделать вывод, что удельная работа компрессора в идеальном цикле меньше удельной работы компрессора в реальном цикле.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 самым, значение холодильного коэффициента идеального цикла больше значения холодильного коэффициента реального цикла.</w:t>
      </w:r>
    </w:p>
    <w:p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чем больше значение КПД компрессора, тем ближе значения параметров реального цикла к параметрам идеального цикла. Тем самым, ПКХУ эффективнее.</w:t>
      </w: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Тестовые вопросы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Дайте определение идеальному циклу и реальному циклу ПКХУ.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чем основное отличие при расчетах идеального и реального цикла ПКХУ?</w:t>
      </w:r>
    </w:p>
    <w:p>
      <w:pPr>
        <w:pStyle w:val="4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каком цикле холодильный коэффициент меньше?</w:t>
      </w:r>
    </w:p>
    <w:p>
      <w:pPr>
        <w:jc w:val="center"/>
        <w:rPr>
          <w:rFonts w:ascii="Times New Roman" w:hAnsi="Times New Roman" w:cs="Times New Roman"/>
          <w:sz w:val="28"/>
        </w:rPr>
      </w:pPr>
    </w:p>
    <w:p>
      <w:pPr>
        <w:jc w:val="center"/>
        <w:rPr>
          <w:rFonts w:ascii="Times New Roman" w:hAnsi="Times New Roman" w:cs="Times New Roman"/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643E6"/>
    <w:multiLevelType w:val="multilevel"/>
    <w:tmpl w:val="0AF643E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E34"/>
    <w:rsid w:val="00066E34"/>
    <w:rsid w:val="000A23F2"/>
    <w:rsid w:val="001113BC"/>
    <w:rsid w:val="00271981"/>
    <w:rsid w:val="002A332C"/>
    <w:rsid w:val="003C6C1E"/>
    <w:rsid w:val="003D1A45"/>
    <w:rsid w:val="004343D5"/>
    <w:rsid w:val="004B45E5"/>
    <w:rsid w:val="00526AAB"/>
    <w:rsid w:val="00561E07"/>
    <w:rsid w:val="0060062D"/>
    <w:rsid w:val="00637CD8"/>
    <w:rsid w:val="0064081B"/>
    <w:rsid w:val="006515C3"/>
    <w:rsid w:val="0068538D"/>
    <w:rsid w:val="0071525C"/>
    <w:rsid w:val="007856B6"/>
    <w:rsid w:val="007965AC"/>
    <w:rsid w:val="007B477B"/>
    <w:rsid w:val="00816189"/>
    <w:rsid w:val="008E3E5D"/>
    <w:rsid w:val="008F343B"/>
    <w:rsid w:val="00972D70"/>
    <w:rsid w:val="009D6AFE"/>
    <w:rsid w:val="00AB7B8B"/>
    <w:rsid w:val="00AE71C2"/>
    <w:rsid w:val="00C653DC"/>
    <w:rsid w:val="00C76975"/>
    <w:rsid w:val="00CB2296"/>
    <w:rsid w:val="00E92AE6"/>
    <w:rsid w:val="00ED6CA9"/>
    <w:rsid w:val="00ED7E23"/>
    <w:rsid w:val="00F56838"/>
    <w:rsid w:val="2502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5393</Characters>
  <Lines>44</Lines>
  <Paragraphs>12</Paragraphs>
  <TotalTime>186</TotalTime>
  <ScaleCrop>false</ScaleCrop>
  <LinksUpToDate>false</LinksUpToDate>
  <CharactersWithSpaces>6327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2023-12-10T21:23:00Z</dcterms:created>
  <dc:creator>Учетная запись Майкрософт</dc:creator>
  <cp:lastModifiedBy>User</cp:lastModifiedBy>
  <dcterms:modified xsi:type="dcterms:W3CDTF">2024-03-26T07:55:58Z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E12CF462A49E40EFBDBE96C2CA65C86E_13</vt:lpwstr>
  </property>
</Properties>
</file>